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0D8" w:rsidRDefault="000F70D8" w:rsidP="000F70D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15.05.2020</w:t>
      </w:r>
    </w:p>
    <w:p w:rsidR="000F70D8" w:rsidRDefault="000F70D8" w:rsidP="000F70D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</w:t>
      </w:r>
      <w:r w:rsidR="00737629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круговорот веществ.</w:t>
      </w:r>
    </w:p>
    <w:p w:rsidR="000F70D8" w:rsidRDefault="000F70D8" w:rsidP="000F70D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0F70D8" w:rsidRDefault="000F70D8" w:rsidP="000F70D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зучите материал и нарисуйте в тетради круговорот одного элемента</w:t>
      </w:r>
    </w:p>
    <w:p w:rsidR="000F70D8" w:rsidRDefault="000F70D8" w:rsidP="000F70D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70D8" w:rsidRPr="000F70D8" w:rsidRDefault="000F70D8" w:rsidP="00B306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Выполненные задания пришли на электронную почту </w:t>
      </w:r>
      <w:proofErr w:type="spellStart"/>
      <w:r w:rsidRPr="000F70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albina</w:t>
      </w:r>
      <w:proofErr w:type="spellEnd"/>
      <w:r w:rsidRPr="000F70D8">
        <w:rPr>
          <w:rFonts w:ascii="Times New Roman" w:eastAsia="Times New Roman" w:hAnsi="Times New Roman" w:cs="Times New Roman"/>
          <w:sz w:val="28"/>
          <w:szCs w:val="28"/>
          <w:lang w:eastAsia="ru-RU"/>
        </w:rPr>
        <w:t>220188@</w:t>
      </w:r>
      <w:r w:rsidRPr="000F70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0F70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0F70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0F70D8" w:rsidRPr="0070593A" w:rsidRDefault="000F70D8" w:rsidP="000F70D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0F70D8" w:rsidRDefault="000F70D8" w:rsidP="000F70D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Задать возникающие вопросы можно в индивидуальной беседе по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в приложение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 Экология</w:t>
      </w:r>
      <w:proofErr w:type="gram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B3069C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7629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С самого начала существования нашей планеты постоянно происходят различные процессы передачи энергии между живыми организмами и окружающей средой. Она преобразуется, переходит в иные формы, связывается и снова рассеивается. То же самое можно сказать и о любом веществе, составляющем основу жизни.</w:t>
      </w:r>
    </w:p>
    <w:p w:rsidR="00737629" w:rsidRDefault="00737629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28E5BC7" wp14:editId="0A63D97B">
            <wp:simplePos x="0" y="0"/>
            <wp:positionH relativeFrom="column">
              <wp:posOffset>986790</wp:posOffset>
            </wp:positionH>
            <wp:positionV relativeFrom="paragraph">
              <wp:posOffset>889000</wp:posOffset>
            </wp:positionV>
            <wp:extent cx="5057775" cy="5057775"/>
            <wp:effectExtent l="0" t="0" r="9525" b="9525"/>
            <wp:wrapTight wrapText="bothSides">
              <wp:wrapPolygon edited="0">
                <wp:start x="0" y="0"/>
                <wp:lineTo x="0" y="21559"/>
                <wp:lineTo x="21559" y="21559"/>
                <wp:lineTo x="2155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708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69C"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Каждое из них проходит множество инстанций, претерпевает многократные изменения и в итоге возвращается. Эти процессы дают представление о том, что такое круговорот веще</w:t>
      </w:r>
      <w:proofErr w:type="gramStart"/>
      <w:r w:rsidR="00B3069C"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="00B3069C"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ироде. Они позволяют проследить движение не только соединений, но и отдельных </w:t>
      </w:r>
      <w:r w:rsidR="00B3069C"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элементов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7629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76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Что такое круговорот веществ?</w:t>
      </w: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циклические переходы из одной формы в другую, сопровождающиеся частичной потерей или рассеиванием, но имеющие постоянный, устойчивый характер. То есть любое вещество или элемент совершает ряд переходов по ступеням, при этом </w:t>
      </w:r>
      <w:proofErr w:type="spell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преобразуясь</w:t>
      </w:r>
      <w:proofErr w:type="spell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изменяясь, но в итоге все равно возвращается в начальную форму. Естественно, что с течением времени могут быть частичные потери в количестве рассматриваемого соединения или элемента. Однако общая схема постоянна и сохраняется уже многие тысячелетия. Что такое круговорот веществ, можно рассмотреть на примере. </w:t>
      </w:r>
    </w:p>
    <w:p w:rsidR="00737629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Самый простой из них - это преобразования органических веществ. Изначально из них состоят все многоклеточные живые существа. После завершения их жизненного цикла тела их разлагаются специальными организмами, и органические соединения преобразуются </w:t>
      </w:r>
      <w:proofErr w:type="gram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неорганические. После эти соединения поглощаются другими существами и внутри их тела снова восстанавливаются до органической формы. Далее процесс повторяется и циклически продолжается все время. Схема круговорота веществ в природе дает понять, что ничто не возникает ниоткуда и не исчезает </w:t>
      </w:r>
      <w:proofErr w:type="gram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никуда. У всего есть свое начало, конец и переходные формы. Это основные правила жизни. Им же подчиняется энергия. Рассмотрим примеры преобразования, которые происходят в экосистемах, живых существах. А также разберемся, что такое круговорот веществ, основанный на одном определенном элементе. Живое вещество в природе</w:t>
      </w:r>
      <w:proofErr w:type="gram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76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737629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Самое главное вещество </w:t>
      </w:r>
      <w:r w:rsidR="00737629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биосферы – живо</w:t>
      </w:r>
      <w:proofErr w:type="gramStart"/>
      <w:r w:rsidR="00737629">
        <w:rPr>
          <w:rFonts w:ascii="Times New Roman" w:eastAsia="Times New Roman" w:hAnsi="Times New Roman" w:cs="Times New Roman"/>
          <w:sz w:val="28"/>
          <w:szCs w:val="28"/>
          <w:lang w:eastAsia="ru-RU"/>
        </w:rPr>
        <w:t>е(</w:t>
      </w:r>
      <w:proofErr w:type="gram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представитель живой природы</w:t>
      </w:r>
      <w:r w:rsidR="0073762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вместе они формируют биомассу. Она, естественно, претерпевает изменения, является участником всех процессов, происходящих в окружающей среде. Круговорот живого вещества можно проиллюстрировать примером следующего рода. </w:t>
      </w:r>
    </w:p>
    <w:p w:rsidR="00B3069C" w:rsidRPr="0070593A" w:rsidRDefault="00B3069C" w:rsidP="00B3069C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создания, которые непосредственно улавливают энергию солнечного света и преобразуют ее в энергию химических связей - это растения, сине-зеленые бактерии. Происходит это за счет пигмента хлорофилла в процессе фотосинтеза. Результат - синтез органического вещества из неорганических компонентов. Так сформировалось первое звено среди живого вещества биосферы. Далее идут животные, которые способны непосредственно питаться растениями. А также всеядные существа, к которым относится и человек в том числе. Они потребляют первое звено и преобразуют органическое вещество внутри себя в другую форму - неорганику. Растительноядные существа подвергаются поеданию со стороны плотоядных животных. Так вещества переходят уже в иные организмы. Далее идут те организмы, которые способны питаться плотоядными формами. Высшие хищники. Они - заключительное звено циркуляции органики. После их отмирания в ход вступают следующие организмы. </w:t>
      </w:r>
      <w:proofErr w:type="spell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Детритофаги</w:t>
      </w:r>
      <w:proofErr w:type="spell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микроорганизмы, грибки, простейшие, которые разлагают мертвые останки живых существ и переводят все вещества в неорганическую форму. Эти соединения (углекислый газ, вода, минеральные соли) используются снова растениями в процессе создания органических соединений. Таким образом, приведенная схема круговорота веще</w:t>
      </w:r>
      <w:proofErr w:type="gramStart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Pr="00B30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ироде отражает преобразования живой составляющей биосферы. Все начинается с растений и заканчивается ими же. Полный циклический процесс, который имеет массу ответвлений и сложных завитков. </w:t>
      </w:r>
    </w:p>
    <w:p w:rsidR="00B26764" w:rsidRDefault="00737629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C0A8776" wp14:editId="6AFBB3EC">
            <wp:simplePos x="0" y="0"/>
            <wp:positionH relativeFrom="column">
              <wp:posOffset>539115</wp:posOffset>
            </wp:positionH>
            <wp:positionV relativeFrom="paragraph">
              <wp:posOffset>185420</wp:posOffset>
            </wp:positionV>
            <wp:extent cx="5543550" cy="4030345"/>
            <wp:effectExtent l="0" t="0" r="0" b="8255"/>
            <wp:wrapTight wrapText="bothSides">
              <wp:wrapPolygon edited="0">
                <wp:start x="0" y="0"/>
                <wp:lineTo x="0" y="21542"/>
                <wp:lineTo x="21526" y="21542"/>
                <wp:lineTo x="2152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708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03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2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598"/>
    <w:rsid w:val="000F70D8"/>
    <w:rsid w:val="00737629"/>
    <w:rsid w:val="00AB5598"/>
    <w:rsid w:val="00B26764"/>
    <w:rsid w:val="00B3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0D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3069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37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6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0D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3069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37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6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2020-05-13T10:57:00Z</dcterms:created>
  <dcterms:modified xsi:type="dcterms:W3CDTF">2020-05-13T10:57:00Z</dcterms:modified>
</cp:coreProperties>
</file>